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97" w:rsidRDefault="00310797" w:rsidP="00310797">
      <w:pPr>
        <w:spacing w:after="24" w:line="264" w:lineRule="auto"/>
        <w:ind w:left="24" w:right="179" w:hanging="10"/>
        <w:jc w:val="left"/>
      </w:pPr>
      <w:r>
        <w:rPr>
          <w:sz w:val="20"/>
        </w:rPr>
        <w:t>И.А. Власов</w:t>
      </w:r>
    </w:p>
    <w:p w:rsidR="00310797" w:rsidRDefault="00310797" w:rsidP="00310797">
      <w:pPr>
        <w:spacing w:after="24" w:line="264" w:lineRule="auto"/>
        <w:ind w:left="24" w:right="179" w:hanging="10"/>
        <w:jc w:val="left"/>
      </w:pPr>
      <w:r>
        <w:rPr>
          <w:sz w:val="20"/>
        </w:rPr>
        <w:t>+7 499 2350372 (доб. 901)</w:t>
      </w:r>
    </w:p>
    <w:p w:rsidR="00310797" w:rsidRDefault="00310797" w:rsidP="00310797">
      <w:pPr>
        <w:spacing w:after="348" w:line="259" w:lineRule="auto"/>
        <w:ind w:left="0" w:right="216" w:firstLine="0"/>
        <w:jc w:val="right"/>
      </w:pPr>
      <w:r>
        <w:t>Приложение</w:t>
      </w:r>
    </w:p>
    <w:p w:rsidR="00310797" w:rsidRDefault="00310797" w:rsidP="00310797">
      <w:pPr>
        <w:spacing w:after="359" w:line="253" w:lineRule="auto"/>
        <w:ind w:left="503" w:right="68" w:hanging="10"/>
        <w:jc w:val="center"/>
      </w:pPr>
      <w:r>
        <w:rPr>
          <w:sz w:val="30"/>
        </w:rPr>
        <w:t xml:space="preserve">Скачать </w:t>
      </w:r>
      <w:bookmarkStart w:id="0" w:name="_GoBack"/>
      <w:r>
        <w:rPr>
          <w:sz w:val="30"/>
        </w:rPr>
        <w:t>электронный вариант Раскраски «ПДД»</w:t>
      </w:r>
      <w:bookmarkEnd w:id="0"/>
      <w:r>
        <w:rPr>
          <w:sz w:val="30"/>
        </w:rPr>
        <w:t>:</w:t>
      </w:r>
      <w:r>
        <w:rPr>
          <w:noProof/>
        </w:rPr>
        <w:drawing>
          <wp:inline distT="0" distB="0" distL="0" distR="0" wp14:anchorId="24161CD0" wp14:editId="7F5C0B69">
            <wp:extent cx="4572" cy="4572"/>
            <wp:effectExtent l="0" t="0" r="0" b="0"/>
            <wp:docPr id="1" name="Picture 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" name="Picture 6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97" w:rsidRDefault="00310797" w:rsidP="00310797">
      <w:pPr>
        <w:tabs>
          <w:tab w:val="center" w:pos="2934"/>
          <w:tab w:val="center" w:pos="7607"/>
        </w:tabs>
        <w:spacing w:after="349" w:line="259" w:lineRule="auto"/>
        <w:ind w:left="0" w:firstLine="0"/>
        <w:jc w:val="left"/>
      </w:pPr>
      <w:r>
        <w:tab/>
        <w:t>Для распечатки</w:t>
      </w:r>
      <w:r>
        <w:tab/>
        <w:t>Приложение</w:t>
      </w:r>
      <w:r>
        <w:rPr>
          <w:noProof/>
        </w:rPr>
        <w:drawing>
          <wp:inline distT="0" distB="0" distL="0" distR="0" wp14:anchorId="092EAFA9" wp14:editId="5F15AB41">
            <wp:extent cx="4572" cy="4572"/>
            <wp:effectExtent l="0" t="0" r="0" b="0"/>
            <wp:docPr id="2" name="Picture 6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" name="Picture 61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97" w:rsidRDefault="00310797" w:rsidP="00310797">
      <w:pPr>
        <w:spacing w:after="0" w:line="246" w:lineRule="auto"/>
        <w:ind w:left="749" w:right="562" w:hanging="65"/>
      </w:pPr>
      <w:r>
        <w:rPr>
          <w:noProof/>
        </w:rPr>
        <w:drawing>
          <wp:inline distT="0" distB="0" distL="0" distR="0" wp14:anchorId="5D57B3AE" wp14:editId="0894F69A">
            <wp:extent cx="4572" cy="4572"/>
            <wp:effectExtent l="0" t="0" r="0" b="0"/>
            <wp:docPr id="3" name="Picture 6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1" name="Picture 61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Официальный сайт ФГБУК «ВЦХТ» Магазин приложений мобильных устройств </w:t>
      </w:r>
      <w:r>
        <w:rPr>
          <w:noProof/>
        </w:rPr>
        <w:drawing>
          <wp:inline distT="0" distB="0" distL="0" distR="0" wp14:anchorId="55C523FF" wp14:editId="0702D45E">
            <wp:extent cx="4572" cy="4572"/>
            <wp:effectExtent l="0" t="0" r="0" b="0"/>
            <wp:docPr id="4" name="Picture 6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2" name="Picture 61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http://vcht.center/festival/bezopasnost</w:t>
      </w:r>
      <w:r>
        <w:rPr>
          <w:noProof/>
        </w:rPr>
        <w:drawing>
          <wp:inline distT="0" distB="0" distL="0" distR="0" wp14:anchorId="1299CEC0" wp14:editId="319D62DC">
            <wp:extent cx="4572" cy="4572"/>
            <wp:effectExtent l="0" t="0" r="0" b="0"/>
            <wp:docPr id="5" name="Picture 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3" name="Picture 61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u w:val="single" w:color="000000"/>
        </w:rPr>
        <w:t>dorozhno</w:t>
      </w:r>
      <w:proofErr w:type="spellEnd"/>
      <w:r>
        <w:rPr>
          <w:u w:val="single" w:color="000000"/>
        </w:rPr>
        <w:t xml:space="preserve"> 0-dvizheni a/</w:t>
      </w:r>
      <w:proofErr w:type="spellStart"/>
      <w:r>
        <w:rPr>
          <w:u w:val="single" w:color="000000"/>
        </w:rPr>
        <w:t>raskraska</w:t>
      </w:r>
      <w:proofErr w:type="spellEnd"/>
      <w:r>
        <w:rPr>
          <w:noProof/>
        </w:rPr>
        <w:drawing>
          <wp:inline distT="0" distB="0" distL="0" distR="0" wp14:anchorId="7DE653DB" wp14:editId="082BF2C5">
            <wp:extent cx="4572" cy="4572"/>
            <wp:effectExtent l="0" t="0" r="0" b="0"/>
            <wp:docPr id="6" name="Picture 6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4" name="Picture 61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0D2CEF" wp14:editId="29819D99">
            <wp:extent cx="13716" cy="9144"/>
            <wp:effectExtent l="0" t="0" r="0" b="0"/>
            <wp:docPr id="7" name="Picture 9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3" name="Picture 96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u w:val="single" w:color="000000"/>
        </w:rPr>
        <w:t>dlya-izucheniya-pdd</w:t>
      </w:r>
      <w:proofErr w:type="spellEnd"/>
      <w:r>
        <w:rPr>
          <w:u w:val="single" w:color="000000"/>
        </w:rPr>
        <w:t>/</w:t>
      </w:r>
    </w:p>
    <w:p w:rsidR="00310797" w:rsidRDefault="00310797" w:rsidP="00310797">
      <w:pPr>
        <w:spacing w:after="733" w:line="259" w:lineRule="auto"/>
        <w:ind w:left="1872" w:firstLine="0"/>
        <w:jc w:val="left"/>
      </w:pPr>
      <w:r>
        <w:rPr>
          <w:noProof/>
        </w:rPr>
        <w:drawing>
          <wp:inline distT="0" distB="0" distL="0" distR="0" wp14:anchorId="6C87C913" wp14:editId="3039DD95">
            <wp:extent cx="4297681" cy="1367028"/>
            <wp:effectExtent l="0" t="0" r="0" b="0"/>
            <wp:docPr id="8" name="Picture 9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5" name="Picture 96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681" cy="136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97" w:rsidRDefault="00310797" w:rsidP="00310797">
      <w:pPr>
        <w:spacing w:after="359" w:line="253" w:lineRule="auto"/>
        <w:ind w:left="503" w:right="162" w:hanging="10"/>
        <w:jc w:val="center"/>
      </w:pPr>
      <w:r>
        <w:rPr>
          <w:sz w:val="30"/>
        </w:rPr>
        <w:t xml:space="preserve">Инструкция по использованию раскраски «Правила дорожного </w:t>
      </w:r>
      <w:r>
        <w:rPr>
          <w:noProof/>
        </w:rPr>
        <w:drawing>
          <wp:inline distT="0" distB="0" distL="0" distR="0" wp14:anchorId="36F66463" wp14:editId="2575F9D7">
            <wp:extent cx="4572" cy="9144"/>
            <wp:effectExtent l="0" t="0" r="0" b="0"/>
            <wp:docPr id="9" name="Picture 6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" name="Picture 61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движения» и мобильного приложения «ВЦХТ ПДД»</w:t>
      </w:r>
    </w:p>
    <w:p w:rsidR="00310797" w:rsidRDefault="00310797" w:rsidP="00310797">
      <w:pPr>
        <w:numPr>
          <w:ilvl w:val="0"/>
          <w:numId w:val="1"/>
        </w:numPr>
        <w:spacing w:after="79"/>
        <w:ind w:firstLine="720"/>
      </w:pPr>
      <w:r>
        <w:t>Пройдите регистрацию.</w:t>
      </w:r>
    </w:p>
    <w:p w:rsidR="00310797" w:rsidRDefault="00310797" w:rsidP="00310797">
      <w:pPr>
        <w:numPr>
          <w:ilvl w:val="0"/>
          <w:numId w:val="1"/>
        </w:numPr>
        <w:ind w:firstLine="720"/>
      </w:pPr>
      <w:r>
        <w:t>Запустите камеру приложения и наведите ее на разворот раскраски.</w:t>
      </w:r>
    </w:p>
    <w:p w:rsidR="00310797" w:rsidRDefault="00310797" w:rsidP="00310797">
      <w:pPr>
        <w:ind w:left="1256"/>
      </w:pPr>
      <w:r>
        <w:rPr>
          <w:noProof/>
        </w:rPr>
        <w:drawing>
          <wp:inline distT="0" distB="0" distL="0" distR="0" wp14:anchorId="39FE78B5" wp14:editId="72699C28">
            <wp:extent cx="4572" cy="4571"/>
            <wp:effectExtent l="0" t="0" r="0" b="0"/>
            <wp:docPr id="10" name="Picture 6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" name="Picture 61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З. Нажмите на экране на кнопку «СМОТРЕТЬ».</w:t>
      </w:r>
    </w:p>
    <w:p w:rsidR="00310797" w:rsidRDefault="00310797" w:rsidP="00310797">
      <w:pPr>
        <w:numPr>
          <w:ilvl w:val="0"/>
          <w:numId w:val="2"/>
        </w:numPr>
        <w:spacing w:after="86"/>
        <w:ind w:firstLine="724"/>
      </w:pPr>
      <w:r>
        <w:t>Посмотрите познавательный ролик о правилах дорожного движения.</w:t>
      </w:r>
      <w:r>
        <w:rPr>
          <w:noProof/>
        </w:rPr>
        <w:drawing>
          <wp:inline distT="0" distB="0" distL="0" distR="0" wp14:anchorId="589893A8" wp14:editId="706567E0">
            <wp:extent cx="4572" cy="4572"/>
            <wp:effectExtent l="0" t="0" r="0" b="0"/>
            <wp:docPr id="11" name="Picture 6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" name="Picture 61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97" w:rsidRDefault="00310797" w:rsidP="00310797">
      <w:pPr>
        <w:numPr>
          <w:ilvl w:val="0"/>
          <w:numId w:val="2"/>
        </w:numPr>
        <w:ind w:firstLine="724"/>
      </w:pPr>
      <w:r>
        <w:t>Раскрасьте картинку цветными карандашами или фломастерами.</w:t>
      </w:r>
      <w:r>
        <w:rPr>
          <w:noProof/>
        </w:rPr>
        <w:drawing>
          <wp:inline distT="0" distB="0" distL="0" distR="0" wp14:anchorId="7D4EE007" wp14:editId="55F55CDC">
            <wp:extent cx="4572" cy="59436"/>
            <wp:effectExtent l="0" t="0" r="0" b="0"/>
            <wp:docPr id="12" name="Picture 9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7" name="Picture 96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97" w:rsidRDefault="00310797" w:rsidP="00310797">
      <w:pPr>
        <w:numPr>
          <w:ilvl w:val="0"/>
          <w:numId w:val="2"/>
        </w:numPr>
        <w:spacing w:after="112"/>
        <w:ind w:firstLine="724"/>
      </w:pPr>
      <w:r>
        <w:t>Снова наведите камеру на картинку Раскраски и проверьте себя — правильно ли вы раскрасили.</w:t>
      </w:r>
    </w:p>
    <w:p w:rsidR="00310797" w:rsidRDefault="00310797" w:rsidP="00310797">
      <w:pPr>
        <w:spacing w:after="0" w:line="259" w:lineRule="auto"/>
        <w:ind w:left="9936" w:firstLine="0"/>
        <w:jc w:val="left"/>
      </w:pPr>
      <w:r>
        <w:rPr>
          <w:noProof/>
        </w:rPr>
        <w:drawing>
          <wp:inline distT="0" distB="0" distL="0" distR="0" wp14:anchorId="40F8488D" wp14:editId="100420E4">
            <wp:extent cx="9144" cy="18288"/>
            <wp:effectExtent l="0" t="0" r="0" b="0"/>
            <wp:docPr id="13" name="Picture 6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2" name="Picture 62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97" w:rsidRDefault="00310797" w:rsidP="00310797">
      <w:pPr>
        <w:ind w:left="540" w:right="216" w:firstLine="720"/>
      </w:pPr>
      <w:r>
        <w:t>После завершения раскрашивания и просмотра видеороликов, пройдите тест.</w:t>
      </w:r>
    </w:p>
    <w:p w:rsidR="00310797" w:rsidRDefault="00310797" w:rsidP="00310797">
      <w:pPr>
        <w:ind w:left="504" w:firstLine="756"/>
      </w:pPr>
      <w:r>
        <w:t xml:space="preserve">Введите адрес электронной почты для получения сертификата о </w:t>
      </w:r>
      <w:r>
        <w:rPr>
          <w:noProof/>
        </w:rPr>
        <w:drawing>
          <wp:inline distT="0" distB="0" distL="0" distR="0" wp14:anchorId="096E923D" wp14:editId="71ECE59B">
            <wp:extent cx="4572" cy="4572"/>
            <wp:effectExtent l="0" t="0" r="0" b="0"/>
            <wp:docPr id="14" name="Picture 6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" name="Picture 62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прохождении тестирования.</w:t>
      </w:r>
    </w:p>
    <w:p w:rsidR="00B97805" w:rsidRDefault="00B97805"/>
    <w:sectPr w:rsidR="00B97805" w:rsidSect="00310797">
      <w:pgSz w:w="11902" w:h="16834"/>
      <w:pgMar w:top="1210" w:right="454" w:bottom="1168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19B6"/>
    <w:multiLevelType w:val="hybridMultilevel"/>
    <w:tmpl w:val="305C7F5C"/>
    <w:lvl w:ilvl="0" w:tplc="5D3C4F56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4C5F6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3C1064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C5D4E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7E270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0A238E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6A574C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ABF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87B3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290939"/>
    <w:multiLevelType w:val="hybridMultilevel"/>
    <w:tmpl w:val="EFF8B718"/>
    <w:lvl w:ilvl="0" w:tplc="B72ED322">
      <w:start w:val="4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6A58E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B0CA92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C6F25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146F9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A8E540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2BE1C1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DF02AE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5EA00E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97"/>
    <w:rsid w:val="00310797"/>
    <w:rsid w:val="00B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515E3-F66C-4487-8442-00FD81E3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97"/>
    <w:pPr>
      <w:spacing w:after="45" w:line="249" w:lineRule="auto"/>
      <w:ind w:left="629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5</dc:creator>
  <cp:keywords/>
  <dc:description/>
  <cp:lastModifiedBy>Д/с 5</cp:lastModifiedBy>
  <cp:revision>1</cp:revision>
  <dcterms:created xsi:type="dcterms:W3CDTF">2022-09-29T14:00:00Z</dcterms:created>
  <dcterms:modified xsi:type="dcterms:W3CDTF">2022-09-29T14:01:00Z</dcterms:modified>
</cp:coreProperties>
</file>